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1B41" w14:textId="2164F1AC" w:rsidR="00EC130B" w:rsidRDefault="00EC130B" w:rsidP="00EC130B">
      <w:pPr>
        <w:pStyle w:val="NoSpacing"/>
        <w:jc w:val="center"/>
        <w:rPr>
          <w:rFonts w:ascii="Tahoma" w:hAnsi="Tahoma" w:cs="Tahoma"/>
          <w:b/>
          <w:bCs/>
          <w:sz w:val="20"/>
          <w:szCs w:val="20"/>
        </w:rPr>
      </w:pPr>
      <w:r w:rsidRPr="00EC130B">
        <w:rPr>
          <w:rFonts w:ascii="Tahoma" w:hAnsi="Tahoma" w:cs="Tahoma"/>
          <w:b/>
          <w:bCs/>
          <w:sz w:val="20"/>
          <w:szCs w:val="20"/>
        </w:rPr>
        <w:t>OBAVJEŠTENJE ZA JAVNOST:</w:t>
      </w:r>
    </w:p>
    <w:p w14:paraId="38981160" w14:textId="77777777" w:rsidR="00EC130B" w:rsidRPr="00EC130B" w:rsidRDefault="00EC130B" w:rsidP="00EC130B">
      <w:pPr>
        <w:pStyle w:val="NoSpacing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E5C74E0" w14:textId="38DD9605" w:rsidR="00EC130B" w:rsidRPr="00EC130B" w:rsidRDefault="00EC130B" w:rsidP="00EC130B">
      <w:pPr>
        <w:pStyle w:val="NoSpacing"/>
        <w:jc w:val="center"/>
        <w:rPr>
          <w:rFonts w:ascii="Tahoma" w:hAnsi="Tahoma" w:cs="Tahoma"/>
          <w:b/>
          <w:bCs/>
          <w:sz w:val="20"/>
          <w:szCs w:val="20"/>
          <w:lang w:val="sr-Latn-ME"/>
        </w:rPr>
      </w:pPr>
      <w:proofErr w:type="spellStart"/>
      <w:r w:rsidRPr="00EC130B">
        <w:rPr>
          <w:rFonts w:ascii="Tahoma" w:hAnsi="Tahoma" w:cs="Tahoma"/>
          <w:b/>
          <w:bCs/>
          <w:sz w:val="20"/>
          <w:szCs w:val="20"/>
        </w:rPr>
        <w:t>Organizovan</w:t>
      </w:r>
      <w:proofErr w:type="spellEnd"/>
      <w:r w:rsidRPr="00EC130B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EC130B">
        <w:rPr>
          <w:rFonts w:ascii="Tahoma" w:hAnsi="Tahoma" w:cs="Tahoma"/>
          <w:b/>
          <w:bCs/>
          <w:sz w:val="20"/>
          <w:szCs w:val="20"/>
        </w:rPr>
        <w:t>sastanak</w:t>
      </w:r>
      <w:proofErr w:type="spellEnd"/>
      <w:r w:rsidRPr="00EC130B">
        <w:rPr>
          <w:rFonts w:ascii="Tahoma" w:hAnsi="Tahoma" w:cs="Tahoma"/>
          <w:b/>
          <w:bCs/>
          <w:sz w:val="20"/>
          <w:szCs w:val="20"/>
        </w:rPr>
        <w:t xml:space="preserve"> MMCG </w:t>
      </w:r>
      <w:proofErr w:type="spellStart"/>
      <w:r w:rsidRPr="00EC130B">
        <w:rPr>
          <w:rFonts w:ascii="Tahoma" w:hAnsi="Tahoma" w:cs="Tahoma"/>
          <w:b/>
          <w:bCs/>
          <w:sz w:val="20"/>
          <w:szCs w:val="20"/>
        </w:rPr>
        <w:t>i</w:t>
      </w:r>
      <w:proofErr w:type="spellEnd"/>
      <w:r w:rsidRPr="00EC130B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EC130B">
        <w:rPr>
          <w:rFonts w:ascii="Tahoma" w:hAnsi="Tahoma" w:cs="Tahoma"/>
          <w:b/>
          <w:bCs/>
          <w:sz w:val="20"/>
          <w:szCs w:val="20"/>
        </w:rPr>
        <w:t>Uprave</w:t>
      </w:r>
      <w:proofErr w:type="spellEnd"/>
      <w:r w:rsidRPr="00EC130B">
        <w:rPr>
          <w:rFonts w:ascii="Tahoma" w:hAnsi="Tahoma" w:cs="Tahoma"/>
          <w:b/>
          <w:bCs/>
          <w:sz w:val="20"/>
          <w:szCs w:val="20"/>
        </w:rPr>
        <w:t xml:space="preserve"> za sport </w:t>
      </w:r>
      <w:proofErr w:type="spellStart"/>
      <w:r w:rsidRPr="00EC130B">
        <w:rPr>
          <w:rFonts w:ascii="Tahoma" w:hAnsi="Tahoma" w:cs="Tahoma"/>
          <w:b/>
          <w:bCs/>
          <w:sz w:val="20"/>
          <w:szCs w:val="20"/>
        </w:rPr>
        <w:t>i</w:t>
      </w:r>
      <w:proofErr w:type="spellEnd"/>
      <w:r w:rsidRPr="00EC130B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EC130B">
        <w:rPr>
          <w:rFonts w:ascii="Tahoma" w:hAnsi="Tahoma" w:cs="Tahoma"/>
          <w:b/>
          <w:bCs/>
          <w:sz w:val="20"/>
          <w:szCs w:val="20"/>
        </w:rPr>
        <w:t>mlade</w:t>
      </w:r>
      <w:proofErr w:type="spellEnd"/>
    </w:p>
    <w:p w14:paraId="1C44D0AD" w14:textId="3CDF6B10" w:rsidR="00EC130B" w:rsidRDefault="00EC130B" w:rsidP="00EC130B">
      <w:pPr>
        <w:pStyle w:val="NoSpacing"/>
        <w:jc w:val="both"/>
        <w:rPr>
          <w:rFonts w:ascii="Tahoma" w:hAnsi="Tahoma" w:cs="Tahoma"/>
          <w:sz w:val="20"/>
          <w:szCs w:val="20"/>
          <w:lang w:val="sr-Latn-ME"/>
        </w:rPr>
      </w:pPr>
    </w:p>
    <w:p w14:paraId="621B20D3" w14:textId="77777777" w:rsidR="00EC130B" w:rsidRPr="00EC130B" w:rsidRDefault="00EC130B" w:rsidP="00EC130B">
      <w:pPr>
        <w:pStyle w:val="NoSpacing"/>
        <w:jc w:val="both"/>
        <w:rPr>
          <w:rFonts w:ascii="Tahoma" w:hAnsi="Tahoma" w:cs="Tahoma"/>
          <w:sz w:val="20"/>
          <w:szCs w:val="20"/>
          <w:lang w:val="sr-Latn-ME"/>
        </w:rPr>
      </w:pPr>
    </w:p>
    <w:p w14:paraId="48466F07" w14:textId="45C71A97" w:rsidR="00EC130B" w:rsidRDefault="00EC130B" w:rsidP="00EC130B">
      <w:pPr>
        <w:pStyle w:val="NoSpacing"/>
        <w:jc w:val="both"/>
        <w:rPr>
          <w:rFonts w:ascii="Tahoma" w:hAnsi="Tahoma" w:cs="Tahoma"/>
          <w:sz w:val="20"/>
          <w:szCs w:val="20"/>
          <w:lang w:val="sr-Latn-ME"/>
        </w:rPr>
      </w:pPr>
      <w:r w:rsidRPr="00EC130B">
        <w:rPr>
          <w:rFonts w:ascii="Tahoma" w:hAnsi="Tahoma" w:cs="Tahoma"/>
          <w:sz w:val="20"/>
          <w:szCs w:val="20"/>
          <w:lang w:val="sr-Latn-ME"/>
        </w:rPr>
        <w:t xml:space="preserve">(Podgorica, 19.05.2021. godine) Predjsednik i potpredsjednica Upravnog odbora Mreže za mlade Crne Gore, </w:t>
      </w:r>
      <w:r w:rsidRPr="00EC130B">
        <w:rPr>
          <w:rStyle w:val="Strong"/>
          <w:rFonts w:ascii="Tahoma" w:hAnsi="Tahoma" w:cs="Tahoma"/>
          <w:sz w:val="20"/>
          <w:szCs w:val="20"/>
          <w:lang w:val="sr-Latn-ME"/>
        </w:rPr>
        <w:t>Miloš Marković</w:t>
      </w:r>
      <w:r w:rsidRPr="00EC130B">
        <w:rPr>
          <w:rFonts w:ascii="Tahoma" w:hAnsi="Tahoma" w:cs="Tahoma"/>
          <w:sz w:val="20"/>
          <w:szCs w:val="20"/>
          <w:lang w:val="sr-Latn-ME"/>
        </w:rPr>
        <w:t xml:space="preserve"> i </w:t>
      </w:r>
      <w:r w:rsidRPr="00EC130B">
        <w:rPr>
          <w:rStyle w:val="Strong"/>
          <w:rFonts w:ascii="Tahoma" w:hAnsi="Tahoma" w:cs="Tahoma"/>
          <w:sz w:val="20"/>
          <w:szCs w:val="20"/>
          <w:lang w:val="sr-Latn-ME"/>
        </w:rPr>
        <w:t>Andrijana Radović</w:t>
      </w:r>
      <w:r w:rsidRPr="00EC130B">
        <w:rPr>
          <w:rFonts w:ascii="Tahoma" w:hAnsi="Tahoma" w:cs="Tahoma"/>
          <w:sz w:val="20"/>
          <w:szCs w:val="20"/>
          <w:lang w:val="sr-Latn-ME"/>
        </w:rPr>
        <w:t xml:space="preserve">, sastali su se sa v.d. direktorom Uprave za sport i mlade, </w:t>
      </w:r>
      <w:r w:rsidRPr="00EC130B">
        <w:rPr>
          <w:rStyle w:val="Strong"/>
          <w:rFonts w:ascii="Tahoma" w:hAnsi="Tahoma" w:cs="Tahoma"/>
          <w:sz w:val="20"/>
          <w:szCs w:val="20"/>
          <w:lang w:val="sr-Latn-ME"/>
        </w:rPr>
        <w:t>Vasilijem Laloševićem</w:t>
      </w:r>
      <w:r w:rsidRPr="00EC130B">
        <w:rPr>
          <w:rFonts w:ascii="Tahoma" w:hAnsi="Tahoma" w:cs="Tahoma"/>
          <w:sz w:val="20"/>
          <w:szCs w:val="20"/>
          <w:lang w:val="sr-Latn-ME"/>
        </w:rPr>
        <w:t>.</w:t>
      </w:r>
    </w:p>
    <w:p w14:paraId="0253E7D4" w14:textId="77777777" w:rsidR="00EC130B" w:rsidRPr="00EC130B" w:rsidRDefault="00EC130B" w:rsidP="00EC130B">
      <w:pPr>
        <w:pStyle w:val="NoSpacing"/>
        <w:jc w:val="both"/>
        <w:rPr>
          <w:rFonts w:ascii="Tahoma" w:hAnsi="Tahoma" w:cs="Tahoma"/>
          <w:sz w:val="20"/>
          <w:szCs w:val="20"/>
          <w:lang w:val="sr-Latn-ME"/>
        </w:rPr>
      </w:pPr>
    </w:p>
    <w:p w14:paraId="0DBA8B3A" w14:textId="77777777" w:rsidR="00EC130B" w:rsidRPr="00EC130B" w:rsidRDefault="00EC130B" w:rsidP="00EC130B">
      <w:pPr>
        <w:pStyle w:val="NoSpacing"/>
        <w:jc w:val="both"/>
        <w:rPr>
          <w:rFonts w:ascii="Tahoma" w:hAnsi="Tahoma" w:cs="Tahoma"/>
          <w:sz w:val="20"/>
          <w:szCs w:val="20"/>
          <w:lang w:val="sr-Latn-ME"/>
        </w:rPr>
      </w:pPr>
      <w:r w:rsidRPr="00EC130B">
        <w:rPr>
          <w:rFonts w:ascii="Tahoma" w:hAnsi="Tahoma" w:cs="Tahoma"/>
          <w:sz w:val="20"/>
          <w:szCs w:val="20"/>
          <w:lang w:val="sr-Latn-ME"/>
        </w:rPr>
        <w:t xml:space="preserve">Lalošević je tom prilikom predstavnike Mreže upoznao sa dosadašnjim rezultatima onoga što je urađeno na polju zaštite i unapređenja položaja mladih, a na sastanku se razgovaralo i o novim rješenjima. Lalošević je na sastanku istakao: </w:t>
      </w:r>
      <w:r w:rsidRPr="00EC130B">
        <w:rPr>
          <w:rStyle w:val="Emphasis"/>
          <w:rFonts w:ascii="Tahoma" w:hAnsi="Tahoma" w:cs="Tahoma"/>
          <w:sz w:val="20"/>
          <w:szCs w:val="20"/>
          <w:lang w:val="sr-Latn-ME"/>
        </w:rPr>
        <w:t>„Svjesni smo da je protekli period bio težak, kako za mlade tako i za cijelo društvo, te da je pandemija otežala umrežavanje mladih. Ipak, Uprava za sport i mlade omladini pristupa proaktivno i riješena je da im bude prvi i pouzdan institucionalni partner u savladavanju prepreka ka boljem statusu u društvu. Spremni smo zato da saslušamo probleme sa kojima se suočavaju mladi i u skladu sa tim i sopstvenim mogućnostima, djelujemo’’.</w:t>
      </w:r>
    </w:p>
    <w:p w14:paraId="487BF288" w14:textId="77777777" w:rsidR="00EC130B" w:rsidRPr="00EC130B" w:rsidRDefault="00EC130B" w:rsidP="00EC130B">
      <w:pPr>
        <w:pStyle w:val="NoSpacing"/>
        <w:jc w:val="both"/>
        <w:rPr>
          <w:rFonts w:ascii="Tahoma" w:hAnsi="Tahoma" w:cs="Tahoma"/>
          <w:sz w:val="20"/>
          <w:szCs w:val="20"/>
          <w:lang w:val="sr-Latn-ME"/>
        </w:rPr>
      </w:pPr>
      <w:r w:rsidRPr="00EC130B">
        <w:rPr>
          <w:rFonts w:ascii="Tahoma" w:hAnsi="Tahoma" w:cs="Tahoma"/>
          <w:sz w:val="20"/>
          <w:szCs w:val="20"/>
          <w:lang w:val="sr-Latn-ME"/>
        </w:rPr>
        <w:br/>
        <w:t xml:space="preserve">Predstavnici Mreže su upoznali direktora Laloševića sa rezultatima rada i budućim planovima, sa posebnim akcentom na strateško planiranje. </w:t>
      </w:r>
      <w:r w:rsidRPr="00EC130B">
        <w:rPr>
          <w:rStyle w:val="Emphasis"/>
          <w:rFonts w:ascii="Tahoma" w:hAnsi="Tahoma" w:cs="Tahoma"/>
          <w:sz w:val="20"/>
          <w:szCs w:val="20"/>
          <w:lang w:val="sr-Latn-ME"/>
        </w:rPr>
        <w:t>Kako Mreža Upravu smatra jednim od glavnih partnera, predstavnici Mreže su gospodina Laloševića pozvali da prisustvuje otvaranju konsultacija povodom izrade strateškog planiranja. Na sastanku je bilo riječi o aktiviranju omladinskih servisa (klubova i centra), kao i o zajedničkom obilježavanju Dana mladih. Jedna od tema sastanka bili su i mladi na sjeveru države, kao i njihov trenutni položaj.</w:t>
      </w:r>
    </w:p>
    <w:p w14:paraId="4158BA8A" w14:textId="67F162BD" w:rsidR="00153C96" w:rsidRDefault="00EC130B" w:rsidP="00EC130B">
      <w:pPr>
        <w:pStyle w:val="NoSpacing"/>
        <w:jc w:val="both"/>
        <w:rPr>
          <w:rFonts w:ascii="Tahoma" w:hAnsi="Tahoma" w:cs="Tahoma"/>
          <w:sz w:val="20"/>
          <w:szCs w:val="20"/>
          <w:lang w:val="sr-Latn-ME"/>
        </w:rPr>
      </w:pPr>
    </w:p>
    <w:p w14:paraId="3265EBBE" w14:textId="21AF66A5" w:rsidR="00EC130B" w:rsidRDefault="00EC130B" w:rsidP="00EC130B">
      <w:pPr>
        <w:pStyle w:val="NoSpacing"/>
        <w:jc w:val="both"/>
        <w:rPr>
          <w:rFonts w:ascii="Tahoma" w:hAnsi="Tahoma" w:cs="Tahoma"/>
          <w:sz w:val="20"/>
          <w:szCs w:val="20"/>
          <w:lang w:val="sr-Latn-ME"/>
        </w:rPr>
      </w:pPr>
      <w:r>
        <w:rPr>
          <w:rFonts w:ascii="Tahoma" w:hAnsi="Tahoma" w:cs="Tahoma"/>
          <w:sz w:val="20"/>
          <w:szCs w:val="20"/>
          <w:lang w:val="sr-Latn-ME"/>
        </w:rPr>
        <w:t>MREŽA ZA MLADE CRNE GORE</w:t>
      </w:r>
    </w:p>
    <w:p w14:paraId="610185AE" w14:textId="288D2D1C" w:rsidR="00EC130B" w:rsidRPr="00EC130B" w:rsidRDefault="00EC130B" w:rsidP="00EC130B">
      <w:pPr>
        <w:pStyle w:val="NoSpacing"/>
        <w:jc w:val="both"/>
        <w:rPr>
          <w:rFonts w:ascii="Tahoma" w:hAnsi="Tahoma" w:cs="Tahoma"/>
          <w:sz w:val="20"/>
          <w:szCs w:val="20"/>
          <w:lang w:val="sr-Latn-ME"/>
        </w:rPr>
      </w:pPr>
      <w:r>
        <w:rPr>
          <w:rFonts w:ascii="Tahoma" w:hAnsi="Tahoma" w:cs="Tahoma"/>
          <w:sz w:val="20"/>
          <w:szCs w:val="20"/>
          <w:lang w:val="sr-Latn-ME"/>
        </w:rPr>
        <w:t>mrezazamlade.cg@gmail.com</w:t>
      </w:r>
    </w:p>
    <w:sectPr w:rsidR="00EC130B" w:rsidRPr="00EC13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0B"/>
    <w:rsid w:val="009561E9"/>
    <w:rsid w:val="00D96B24"/>
    <w:rsid w:val="00E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4A0E3"/>
  <w15:chartTrackingRefBased/>
  <w15:docId w15:val="{750DEDC5-C6E9-4EA3-9051-FAC1F9E3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130B"/>
    <w:rPr>
      <w:b/>
      <w:bCs/>
    </w:rPr>
  </w:style>
  <w:style w:type="character" w:styleId="Emphasis">
    <w:name w:val="Emphasis"/>
    <w:basedOn w:val="DefaultParagraphFont"/>
    <w:uiPriority w:val="20"/>
    <w:qFormat/>
    <w:rsid w:val="00EC130B"/>
    <w:rPr>
      <w:i/>
      <w:iCs/>
    </w:rPr>
  </w:style>
  <w:style w:type="paragraph" w:styleId="NoSpacing">
    <w:name w:val="No Spacing"/>
    <w:uiPriority w:val="1"/>
    <w:qFormat/>
    <w:rsid w:val="00EC13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2021-05-20T10:47:00Z</dcterms:created>
  <dcterms:modified xsi:type="dcterms:W3CDTF">2021-05-20T11:00:00Z</dcterms:modified>
</cp:coreProperties>
</file>